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AE763">
      <w:pPr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关于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定稿论文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的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提交</w:t>
      </w:r>
    </w:p>
    <w:p w14:paraId="0B6BC1F2">
      <w:pP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纸质版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--完整论文（含论文正文、三合一文档、所有附件材料原件），格式审查通过后，交和同苑10-220室。</w:t>
      </w:r>
    </w:p>
    <w:p w14:paraId="437EB3C6">
      <w:pPr>
        <w:rPr>
          <w:rFonts w:hint="default" w:ascii="方正仿宋_GB2312" w:hAnsi="方正仿宋_GB2312" w:eastAsia="方正仿宋_GB2312" w:cs="方正仿宋_GB2312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 xml:space="preserve">    图要求彩打，论文双面打印，不需要装订，夹子固定。</w:t>
      </w:r>
    </w:p>
    <w:p w14:paraId="113B040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101" w:beforeAutospacing="0" w:after="101" w:afterAutospacing="0" w:line="480" w:lineRule="auto"/>
        <w:ind w:leftChars="166" w:right="0" w:rightChars="0" w:firstLine="280" w:firstLineChars="100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提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交时间：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第一批：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val="en-US" w:eastAsia="zh-CN"/>
        </w:rPr>
        <w:t>6月9日前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，第二批：6月20日前，每天</w:t>
      </w:r>
      <w:r>
        <w:rPr>
          <w:rFonts w:hint="eastAsia" w:ascii="仿宋_GB2312" w:hAnsi="仿宋_GB2312" w:eastAsia="仿宋_GB2312" w:cs="仿宋_GB2312"/>
          <w:sz w:val="28"/>
          <w:szCs w:val="28"/>
        </w:rPr>
        <w:t>9:00--11:30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； </w:t>
      </w:r>
      <w:r>
        <w:rPr>
          <w:rFonts w:hint="eastAsia" w:ascii="仿宋_GB2312" w:hAnsi="仿宋_GB2312" w:eastAsia="仿宋_GB2312" w:cs="仿宋_GB2312"/>
          <w:sz w:val="28"/>
          <w:szCs w:val="28"/>
        </w:rPr>
        <w:t>13:30--4:30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711DCF18">
      <w:pP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</w:p>
    <w:p w14:paraId="4BB60A3E">
      <w:pP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电子版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（共3份， PDF版本都要上传系统，word版通过钉钉发给我）</w:t>
      </w:r>
    </w:p>
    <w:p w14:paraId="3F51B45C">
      <w:pPr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1）将</w:t>
      </w:r>
      <w:r>
        <w:rPr>
          <w:rFonts w:hint="eastAsia" w:ascii="方正仿宋_GB2312" w:hAnsi="方正仿宋_GB2312" w:eastAsia="方正仿宋_GB2312" w:cs="方正仿宋_GB2312"/>
          <w:b/>
          <w:bCs/>
          <w:color w:val="0000FF"/>
          <w:sz w:val="24"/>
          <w:szCs w:val="24"/>
        </w:rPr>
        <w:t>PDF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格式的完整的定稿论文(与纸质版论文完全一致，相关签名页需扫描后加入)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先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交格式审核人审查，审核通过后，将完整版论文上传至“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论文定稿（全套）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”处。</w:t>
      </w:r>
    </w:p>
    <w:p w14:paraId="0A3A3140">
      <w:pPr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2）将</w:t>
      </w:r>
      <w:r>
        <w:rPr>
          <w:rFonts w:hint="eastAsia" w:ascii="方正仿宋_GB2312" w:hAnsi="方正仿宋_GB2312" w:eastAsia="方正仿宋_GB2312" w:cs="方正仿宋_GB2312"/>
          <w:b/>
          <w:bCs/>
          <w:color w:val="0000FF"/>
          <w:sz w:val="24"/>
          <w:szCs w:val="24"/>
        </w:rPr>
        <w:t>PDF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版定稿论文正文（封面、承诺页、中英文摘要、目录、第一部分论文正文、参考文献、致谢）上传至“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论文终稿（论文部分）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”处。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请</w:t>
      </w:r>
      <w:r>
        <w:rPr>
          <w:rFonts w:hint="eastAsia" w:ascii="方正仿宋_GB2312" w:hAnsi="方正仿宋_GB2312" w:eastAsia="方正仿宋_GB2312" w:cs="方正仿宋_GB2312"/>
          <w:b/>
          <w:bCs/>
          <w:color w:val="FF0000"/>
          <w:sz w:val="24"/>
          <w:szCs w:val="24"/>
          <w:lang w:val="en-US" w:eastAsia="zh-CN"/>
        </w:rPr>
        <w:t>对应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color w:val="FF0000"/>
          <w:sz w:val="24"/>
          <w:szCs w:val="24"/>
          <w:lang w:val="en-US" w:eastAsia="zh-CN"/>
        </w:rPr>
        <w:t>修改目录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 xml:space="preserve">，没有的内容都删掉。 </w:t>
      </w:r>
    </w:p>
    <w:p w14:paraId="577EF1C0">
      <w:pP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bCs/>
          <w:color w:val="FF0000"/>
          <w:sz w:val="24"/>
          <w:szCs w:val="24"/>
          <w:lang w:val="en-US" w:eastAsia="zh-CN"/>
        </w:rPr>
        <w:t>注：该论文用于教育部、浙江省教育厅论文抽检，请仔细修改！！！</w:t>
      </w:r>
    </w:p>
    <w:p w14:paraId="7B84C917"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将</w:t>
      </w:r>
      <w:r>
        <w:rPr>
          <w:rFonts w:hint="eastAsia" w:ascii="方正仿宋_GB2312" w:hAnsi="方正仿宋_GB2312" w:eastAsia="方正仿宋_GB2312" w:cs="方正仿宋_GB2312"/>
          <w:b/>
          <w:bCs/>
          <w:color w:val="FF0000"/>
          <w:sz w:val="24"/>
          <w:szCs w:val="24"/>
        </w:rPr>
        <w:t>WORD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版定稿论文正文（封面、承诺页、中英文摘要、目录、第一部分论文正文、参考文献、致谢）通过钉钉发送给教学科王老师。</w:t>
      </w:r>
    </w:p>
    <w:p w14:paraId="13CAE9C8">
      <w:pPr>
        <w:numPr>
          <w:ilvl w:val="0"/>
          <w:numId w:val="0"/>
        </w:numPr>
        <w:ind w:firstLine="480" w:firstLineChars="200"/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注：该论文是作为备份件，万一上传教育部的论文有问题，我可以帮你们重新处理。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E85EE00-5357-4111-A6CB-018395EFEE2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C807603-5E12-4338-A043-D900FEBC6C7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2F10C4"/>
    <w:multiLevelType w:val="singleLevel"/>
    <w:tmpl w:val="372F10C4"/>
    <w:lvl w:ilvl="0" w:tentative="0">
      <w:start w:val="3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Yjk2MGExMmNlN2VlOGYxNTBmMmI0MGQ1NjVmYzIifQ=="/>
  </w:docVars>
  <w:rsids>
    <w:rsidRoot w:val="00000000"/>
    <w:rsid w:val="01DB0C51"/>
    <w:rsid w:val="025A035B"/>
    <w:rsid w:val="4A1E748F"/>
    <w:rsid w:val="4C315911"/>
    <w:rsid w:val="540B768B"/>
    <w:rsid w:val="69D7538F"/>
    <w:rsid w:val="7C7D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417</Words>
  <Characters>457</Characters>
  <Lines>0</Lines>
  <Paragraphs>0</Paragraphs>
  <TotalTime>7</TotalTime>
  <ScaleCrop>false</ScaleCrop>
  <LinksUpToDate>false</LinksUpToDate>
  <CharactersWithSpaces>466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2023-05-30T02:06:00Z</dcterms:created>
  <dc:creator>THINK</dc:creator>
  <cp:lastModifiedBy>王艳华</cp:lastModifiedBy>
  <dcterms:modified xsi:type="dcterms:W3CDTF">2026-05-19T03:31:28Z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27B25077D7B14B31A724FBDFABE66C83_12</vt:lpwstr>
  </property>
  <property fmtid="{D5CDD505-2E9C-101B-9397-08002B2CF9AE}" pid="4" name="KSOTemplateDocerSaveRecord">
    <vt:lpwstr>eyJoZGlkIjoiZTg3Yjk2MGExMmNlN2VlOGYxNTBmMmI0MGQ1NjVmYzIiLCJ1c2VySWQiOiIzOTQ2NjAwMDcifQ==</vt:lpwstr>
  </property>
</Properties>
</file>